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AD26" w14:textId="77777777" w:rsidR="00FB1520" w:rsidRPr="00836EC3" w:rsidRDefault="00FB1520" w:rsidP="00FB1520">
      <w:pPr>
        <w:bidi/>
        <w:rPr>
          <w:rFonts w:ascii="Calibri" w:eastAsia="Calibri" w:hAnsi="Calibri" w:cs="Arial"/>
          <w:b/>
          <w:bCs/>
          <w:sz w:val="28"/>
          <w:szCs w:val="28"/>
        </w:rPr>
      </w:pPr>
    </w:p>
    <w:tbl>
      <w:tblPr>
        <w:tblStyle w:val="LightGrid-Accent12"/>
        <w:tblpPr w:leftFromText="180" w:rightFromText="180" w:vertAnchor="page" w:horzAnchor="margin" w:tblpY="2449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388"/>
        <w:gridCol w:w="1453"/>
        <w:gridCol w:w="1330"/>
        <w:gridCol w:w="1967"/>
      </w:tblGrid>
      <w:tr w:rsidR="00433F2F" w:rsidRPr="00433F2F" w14:paraId="5F7D9D57" w14:textId="77777777" w:rsidTr="00B2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51CA7880" w14:textId="77777777" w:rsidR="00433F2F" w:rsidRPr="00433F2F" w:rsidRDefault="00684DAD" w:rsidP="00433F2F">
            <w:pPr>
              <w:bidi/>
              <w:jc w:val="center"/>
              <w:rPr>
                <w:sz w:val="32"/>
                <w:szCs w:val="32"/>
                <w:rtl/>
              </w:rPr>
            </w:pPr>
            <w:r w:rsidRPr="00433F2F">
              <w:rPr>
                <w:rFonts w:cs="Arial" w:hint="cs"/>
                <w:sz w:val="32"/>
                <w:szCs w:val="32"/>
                <w:rtl/>
              </w:rPr>
              <w:t>أجهزة</w:t>
            </w:r>
            <w:r w:rsidR="00433F2F" w:rsidRPr="00433F2F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33F2F" w:rsidRPr="00433F2F">
              <w:rPr>
                <w:rFonts w:cs="Arial" w:hint="cs"/>
                <w:sz w:val="32"/>
                <w:szCs w:val="32"/>
                <w:rtl/>
              </w:rPr>
              <w:t>تقدير</w:t>
            </w:r>
            <w:r w:rsidR="00433F2F" w:rsidRPr="00433F2F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33F2F" w:rsidRPr="00433F2F">
              <w:rPr>
                <w:rFonts w:cs="Arial" w:hint="cs"/>
                <w:sz w:val="32"/>
                <w:szCs w:val="32"/>
                <w:rtl/>
              </w:rPr>
              <w:t>العناصر</w:t>
            </w:r>
          </w:p>
        </w:tc>
      </w:tr>
      <w:tr w:rsidR="00433F2F" w:rsidRPr="00433F2F" w14:paraId="7A9FAAD6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10A0073" w14:textId="77777777" w:rsidR="00433F2F" w:rsidRPr="00433F2F" w:rsidRDefault="00433F2F" w:rsidP="00433F2F">
            <w:pPr>
              <w:bidi/>
              <w:jc w:val="center"/>
              <w:rPr>
                <w:noProof/>
                <w:sz w:val="24"/>
                <w:szCs w:val="24"/>
              </w:rPr>
            </w:pPr>
            <w:r w:rsidRPr="00433F2F">
              <w:rPr>
                <w:rFonts w:hint="cs"/>
                <w:noProof/>
                <w:sz w:val="24"/>
                <w:szCs w:val="24"/>
                <w:rtl/>
              </w:rPr>
              <w:t>صورة الجهاز</w:t>
            </w:r>
          </w:p>
        </w:tc>
        <w:tc>
          <w:tcPr>
            <w:tcW w:w="1388" w:type="dxa"/>
          </w:tcPr>
          <w:p w14:paraId="27C0208F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33F2F">
              <w:rPr>
                <w:rFonts w:ascii="Calibri" w:eastAsia="Calibri" w:hAnsi="Calibri" w:cs="Arial" w:hint="cs"/>
                <w:sz w:val="24"/>
                <w:szCs w:val="24"/>
                <w:rtl/>
              </w:rPr>
              <w:t>تطبيقات الجهاز</w:t>
            </w:r>
          </w:p>
        </w:tc>
        <w:tc>
          <w:tcPr>
            <w:tcW w:w="1453" w:type="dxa"/>
          </w:tcPr>
          <w:p w14:paraId="10ADCD44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433F2F">
              <w:rPr>
                <w:rFonts w:ascii="Calibri" w:eastAsia="Calibri" w:hAnsi="Calibri" w:cs="Arial" w:hint="cs"/>
                <w:sz w:val="24"/>
                <w:szCs w:val="24"/>
                <w:rtl/>
              </w:rPr>
              <w:t>مميزات الجهاز</w:t>
            </w:r>
          </w:p>
        </w:tc>
        <w:tc>
          <w:tcPr>
            <w:tcW w:w="1330" w:type="dxa"/>
          </w:tcPr>
          <w:p w14:paraId="76A86FD5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33F2F">
              <w:rPr>
                <w:rFonts w:ascii="Calibri" w:eastAsia="Calibri" w:hAnsi="Calibri" w:cs="Arial" w:hint="cs"/>
                <w:sz w:val="24"/>
                <w:szCs w:val="24"/>
                <w:rtl/>
              </w:rPr>
              <w:t>اسم الجهاز بالعربي</w:t>
            </w:r>
          </w:p>
        </w:tc>
        <w:tc>
          <w:tcPr>
            <w:tcW w:w="1967" w:type="dxa"/>
          </w:tcPr>
          <w:p w14:paraId="36D73F2E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33F2F">
              <w:rPr>
                <w:rFonts w:ascii="Calibri" w:eastAsia="Calibri" w:hAnsi="Calibri" w:cs="Arial" w:hint="cs"/>
                <w:sz w:val="24"/>
                <w:szCs w:val="24"/>
                <w:rtl/>
              </w:rPr>
              <w:t>اسم الجهاز بالانجليزي</w:t>
            </w:r>
          </w:p>
        </w:tc>
      </w:tr>
      <w:tr w:rsidR="00433F2F" w:rsidRPr="00433F2F" w14:paraId="4ACC39E9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A69DFDB" w14:textId="77777777" w:rsidR="00433F2F" w:rsidRPr="00433F2F" w:rsidRDefault="00433F2F" w:rsidP="00433F2F">
            <w:pPr>
              <w:bidi/>
              <w:jc w:val="center"/>
            </w:pPr>
            <w:r w:rsidRPr="00433F2F">
              <w:rPr>
                <w:noProof/>
              </w:rPr>
              <w:drawing>
                <wp:inline distT="0" distB="0" distL="0" distR="0" wp14:anchorId="2CFAD80B" wp14:editId="2E3EE8AA">
                  <wp:extent cx="1097280" cy="927347"/>
                  <wp:effectExtent l="0" t="0" r="7620" b="6350"/>
                  <wp:docPr id="3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0z_aa_and_280z_aa_zeeman_atomic_absorption_spectromete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2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2ABDC82D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 بيولوجية</w:t>
            </w:r>
          </w:p>
          <w:p w14:paraId="4DB5243D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 غذائية</w:t>
            </w:r>
          </w:p>
          <w:p w14:paraId="393C1359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 جولوجية</w:t>
            </w:r>
          </w:p>
        </w:tc>
        <w:tc>
          <w:tcPr>
            <w:tcW w:w="1453" w:type="dxa"/>
          </w:tcPr>
          <w:p w14:paraId="50BF1958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يعتمد على قياس امتصاص وتركيز العناصر في جزء من المليون وجزء من البليون وذلك بتحويل المادة الى الحالة الذرية أو الجزيئية</w:t>
            </w:r>
          </w:p>
        </w:tc>
        <w:tc>
          <w:tcPr>
            <w:tcW w:w="1330" w:type="dxa"/>
          </w:tcPr>
          <w:p w14:paraId="4E3C20E8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 الامتصاص الذري</w:t>
            </w:r>
          </w:p>
        </w:tc>
        <w:tc>
          <w:tcPr>
            <w:tcW w:w="1967" w:type="dxa"/>
          </w:tcPr>
          <w:p w14:paraId="73C7393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AA</w:t>
            </w:r>
          </w:p>
          <w:p w14:paraId="3CEC2557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33F2F">
              <w:rPr>
                <w:rFonts w:ascii="Times New Roman" w:eastAsia="Times New Roman" w:hAnsi="Times New Roman" w:cs="Times New Roman"/>
              </w:rPr>
              <w:t>atomic absorption spectrometer</w:t>
            </w:r>
          </w:p>
          <w:p w14:paraId="4A615365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33F2F">
              <w:rPr>
                <w:rFonts w:ascii="Times New Roman" w:eastAsia="Times New Roman" w:hAnsi="Times New Roman" w:cs="Times New Roman"/>
              </w:rPr>
              <w:t>GTA110</w:t>
            </w:r>
          </w:p>
          <w:p w14:paraId="12C92CE6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sz w:val="40"/>
                <w:szCs w:val="40"/>
              </w:rPr>
            </w:pPr>
            <w:r w:rsidRPr="00433F2F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433F2F" w:rsidRPr="00433F2F" w14:paraId="40A36DF9" w14:textId="77777777" w:rsidTr="0062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17D68EFE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3E70889A" wp14:editId="7E355F09">
                  <wp:extent cx="1196633" cy="1072842"/>
                  <wp:effectExtent l="0" t="0" r="3810" b="0"/>
                  <wp:docPr id="33" name="صورة 11" descr="http://em-1.stanford.edu/Schedule/ICP/Images/ICAP6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m-1.stanford.edu/Schedule/ICP/Images/ICAP6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65" cy="107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1D38569B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بيولوجية</w:t>
            </w:r>
          </w:p>
          <w:p w14:paraId="155F31DB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غذائية</w:t>
            </w:r>
          </w:p>
          <w:p w14:paraId="00086538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جولوجية</w:t>
            </w:r>
          </w:p>
        </w:tc>
        <w:tc>
          <w:tcPr>
            <w:tcW w:w="1453" w:type="dxa"/>
            <w:shd w:val="clear" w:color="auto" w:fill="DBE5F1" w:themeFill="accent1" w:themeFillTint="33"/>
          </w:tcPr>
          <w:p w14:paraId="5D1FD3D5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يعتمد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الانبعاث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وتركيز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العناصر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جزء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المليون</w:t>
            </w:r>
            <w:r w:rsidRPr="00433F2F">
              <w:rPr>
                <w:rFonts w:ascii="Calibri" w:eastAsia="Calibri" w:hAnsi="Calibri" w:cs="Arial"/>
                <w:rtl/>
              </w:rPr>
              <w:t xml:space="preserve">  </w:t>
            </w:r>
            <w:r w:rsidRPr="00433F2F">
              <w:rPr>
                <w:rFonts w:ascii="Calibri" w:eastAsia="Calibri" w:hAnsi="Calibri" w:cs="Arial" w:hint="cs"/>
                <w:rtl/>
              </w:rPr>
              <w:t>وذلك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بتحويل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المادة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الحالة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الذرية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أو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الجزيئية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290E7EF4" w14:textId="77777777" w:rsidR="00433F2F" w:rsidRPr="00433F2F" w:rsidRDefault="0030449C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30449C">
              <w:rPr>
                <w:rFonts w:ascii="Calibri" w:eastAsia="Calibri" w:hAnsi="Calibri" w:cs="Arial"/>
                <w:rtl/>
              </w:rPr>
              <w:t>جهاز تقدير العناصر المعدنية بواسطة الانبعاث الذري بالبلازما</w:t>
            </w:r>
          </w:p>
        </w:tc>
        <w:tc>
          <w:tcPr>
            <w:tcW w:w="1967" w:type="dxa"/>
          </w:tcPr>
          <w:p w14:paraId="2C291F53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ICP spectrometer</w:t>
            </w:r>
          </w:p>
        </w:tc>
      </w:tr>
      <w:tr w:rsidR="00AD7539" w:rsidRPr="00433F2F" w14:paraId="69837A13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8BEB37C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608BD1C1" wp14:editId="6EFAD21F">
                  <wp:extent cx="1097280" cy="822960"/>
                  <wp:effectExtent l="0" t="0" r="7620" b="0"/>
                  <wp:docPr id="34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26F88792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المياه</w:t>
            </w:r>
          </w:p>
        </w:tc>
        <w:tc>
          <w:tcPr>
            <w:tcW w:w="1453" w:type="dxa"/>
          </w:tcPr>
          <w:p w14:paraId="2775B89E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يعمل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تركيز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جميع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ذرات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الكربون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العضوي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جزئ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عضوي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عينة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محددة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المياه</w:t>
            </w:r>
          </w:p>
        </w:tc>
        <w:tc>
          <w:tcPr>
            <w:tcW w:w="1330" w:type="dxa"/>
          </w:tcPr>
          <w:p w14:paraId="6A38514C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تقدير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الكربون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العضوي</w:t>
            </w:r>
          </w:p>
        </w:tc>
        <w:tc>
          <w:tcPr>
            <w:tcW w:w="1967" w:type="dxa"/>
          </w:tcPr>
          <w:p w14:paraId="0D93D0E4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/>
              </w:rPr>
              <w:t>Multi N/C TOC Analyzer</w:t>
            </w:r>
          </w:p>
          <w:p w14:paraId="7AC16D1A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sz w:val="40"/>
                <w:szCs w:val="40"/>
              </w:rPr>
            </w:pPr>
            <w:r w:rsidRPr="00433F2F">
              <w:rPr>
                <w:rFonts w:ascii="Calibri" w:eastAsia="Calibri" w:hAnsi="Calibri" w:cs="Arial" w:hint="cs"/>
                <w:sz w:val="40"/>
                <w:szCs w:val="40"/>
                <w:rtl/>
              </w:rPr>
              <w:t>1</w:t>
            </w:r>
          </w:p>
        </w:tc>
      </w:tr>
      <w:tr w:rsidR="00AD7539" w:rsidRPr="00433F2F" w14:paraId="1F7DC5C4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EF2003" w14:textId="77777777" w:rsidR="00433F2F" w:rsidRPr="00433F2F" w:rsidRDefault="00433F2F" w:rsidP="00591DE1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275BD684" wp14:editId="0941451F">
                  <wp:extent cx="1102125" cy="1066800"/>
                  <wp:effectExtent l="0" t="0" r="3175" b="0"/>
                  <wp:docPr id="36" name="صورة 13" descr="http://www.emphorlas.biz/uploads/images/large/model/ml2701201004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phorlas.biz/uploads/images/large/model/ml27012010043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37AC0F9F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ادوية</w:t>
            </w:r>
          </w:p>
          <w:p w14:paraId="5EE01C67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مواد كيميائية</w:t>
            </w:r>
          </w:p>
        </w:tc>
        <w:tc>
          <w:tcPr>
            <w:tcW w:w="1453" w:type="dxa"/>
          </w:tcPr>
          <w:p w14:paraId="56AE8CDC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تحدد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النسبة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المئوية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لعنصر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الكربون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الهيدروجين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الكبريت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النيتروجين</w:t>
            </w:r>
            <w:r w:rsidRPr="00433F2F">
              <w:rPr>
                <w:rFonts w:ascii="Calibri" w:eastAsia="Calibri" w:hAnsi="Calibri" w:cs="Arial"/>
                <w:rtl/>
              </w:rPr>
              <w:t xml:space="preserve">  </w:t>
            </w:r>
            <w:r w:rsidRPr="00433F2F">
              <w:rPr>
                <w:rFonts w:ascii="Calibri" w:eastAsia="Calibri" w:hAnsi="Calibri" w:cs="Arial" w:hint="cs"/>
                <w:rtl/>
              </w:rPr>
              <w:t>والأكسجين</w:t>
            </w:r>
          </w:p>
        </w:tc>
        <w:tc>
          <w:tcPr>
            <w:tcW w:w="1330" w:type="dxa"/>
          </w:tcPr>
          <w:p w14:paraId="015EADEA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تحليل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العناصر</w:t>
            </w:r>
            <w:r w:rsidRPr="00433F2F">
              <w:rPr>
                <w:rFonts w:ascii="Calibri" w:eastAsia="Calibri" w:hAnsi="Calibri" w:cs="Arial"/>
                <w:rtl/>
              </w:rPr>
              <w:t xml:space="preserve">:  </w:t>
            </w:r>
            <w:r w:rsidRPr="00433F2F">
              <w:rPr>
                <w:rFonts w:ascii="Calibri" w:eastAsia="Calibri" w:hAnsi="Calibri" w:cs="Arial" w:hint="cs"/>
                <w:rtl/>
              </w:rPr>
              <w:t>الكربون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هيدروجين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الكبريت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النيتروجين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والأكسجين</w:t>
            </w:r>
          </w:p>
        </w:tc>
        <w:tc>
          <w:tcPr>
            <w:tcW w:w="1967" w:type="dxa"/>
          </w:tcPr>
          <w:p w14:paraId="2842A341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CHNS/O Analyzer</w:t>
            </w:r>
          </w:p>
        </w:tc>
      </w:tr>
      <w:tr w:rsidR="00433F2F" w:rsidRPr="00433F2F" w14:paraId="47648AC9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3718A451" w14:textId="77777777" w:rsidR="00433F2F" w:rsidRPr="00433F2F" w:rsidRDefault="00433F2F" w:rsidP="00433F2F">
            <w:pPr>
              <w:bidi/>
              <w:jc w:val="center"/>
              <w:rPr>
                <w:sz w:val="32"/>
                <w:szCs w:val="32"/>
              </w:rPr>
            </w:pPr>
            <w:r w:rsidRPr="00433F2F">
              <w:rPr>
                <w:rFonts w:hint="cs"/>
                <w:sz w:val="32"/>
                <w:szCs w:val="32"/>
                <w:rtl/>
              </w:rPr>
              <w:t>اجهزة الفصل</w:t>
            </w:r>
          </w:p>
        </w:tc>
      </w:tr>
      <w:tr w:rsidR="00AD7539" w:rsidRPr="00433F2F" w14:paraId="3EE43ECF" w14:textId="77777777" w:rsidTr="0062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FFFFFF" w:themeFill="background1"/>
          </w:tcPr>
          <w:p w14:paraId="772D0A99" w14:textId="77777777" w:rsidR="00433F2F" w:rsidRPr="00433F2F" w:rsidRDefault="00433F2F" w:rsidP="00433F2F">
            <w:pPr>
              <w:bidi/>
              <w:jc w:val="center"/>
            </w:pPr>
            <w:r w:rsidRPr="00433F2F">
              <w:rPr>
                <w:noProof/>
              </w:rPr>
              <w:drawing>
                <wp:inline distT="0" distB="0" distL="0" distR="0" wp14:anchorId="28056E76" wp14:editId="736B612F">
                  <wp:extent cx="1833734" cy="1188720"/>
                  <wp:effectExtent l="0" t="0" r="0" b="0"/>
                  <wp:docPr id="3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3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FFFFFF" w:themeFill="background1"/>
          </w:tcPr>
          <w:p w14:paraId="15FC77A9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التحاليل الطبية</w:t>
            </w:r>
          </w:p>
          <w:p w14:paraId="11874D6A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سلامة الاغذية</w:t>
            </w:r>
          </w:p>
          <w:p w14:paraId="0EB185C5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تطبيقات الطب الشرعي</w:t>
            </w:r>
          </w:p>
        </w:tc>
        <w:tc>
          <w:tcPr>
            <w:tcW w:w="1453" w:type="dxa"/>
            <w:shd w:val="clear" w:color="auto" w:fill="FFFFFF" w:themeFill="background1"/>
          </w:tcPr>
          <w:p w14:paraId="4B659B20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يقوم بفصل العديد من المركبات الكيميائية المختلفة حيث يفصل مكونات العينة ثم التعرف عليها وتقديرها</w:t>
            </w:r>
          </w:p>
        </w:tc>
        <w:tc>
          <w:tcPr>
            <w:tcW w:w="1330" w:type="dxa"/>
            <w:shd w:val="clear" w:color="auto" w:fill="FFFFFF" w:themeFill="background1"/>
          </w:tcPr>
          <w:p w14:paraId="13FCFC2F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الفصل الكروماتوجرافي للسوائل بمطياف الكتلة</w:t>
            </w:r>
          </w:p>
        </w:tc>
        <w:tc>
          <w:tcPr>
            <w:tcW w:w="1967" w:type="dxa"/>
            <w:shd w:val="clear" w:color="auto" w:fill="FFFFFF" w:themeFill="background1"/>
          </w:tcPr>
          <w:p w14:paraId="6B635D94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/>
              </w:rPr>
              <w:t>LC-MS</w:t>
            </w:r>
          </w:p>
          <w:p w14:paraId="5E09F40B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33F2F" w:rsidRPr="00433F2F" w14:paraId="10D51682" w14:textId="77777777" w:rsidTr="00621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DBE5F1" w:themeFill="accent1" w:themeFillTint="33"/>
          </w:tcPr>
          <w:p w14:paraId="554A6BDB" w14:textId="77777777" w:rsidR="00433F2F" w:rsidRPr="00433F2F" w:rsidRDefault="00433F2F" w:rsidP="00433F2F">
            <w:pPr>
              <w:bidi/>
              <w:jc w:val="center"/>
            </w:pPr>
            <w:r w:rsidRPr="00433F2F">
              <w:rPr>
                <w:noProof/>
              </w:rPr>
              <w:lastRenderedPageBreak/>
              <w:drawing>
                <wp:inline distT="0" distB="0" distL="0" distR="0" wp14:anchorId="797C2A61" wp14:editId="2B72B111">
                  <wp:extent cx="1097280" cy="1097280"/>
                  <wp:effectExtent l="0" t="0" r="7620" b="7620"/>
                  <wp:docPr id="3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2318968A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مستحضرات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صيدلانية</w:t>
            </w:r>
          </w:p>
          <w:p w14:paraId="0153E7C8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مستحضرات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التجميل</w:t>
            </w:r>
          </w:p>
        </w:tc>
        <w:tc>
          <w:tcPr>
            <w:tcW w:w="1453" w:type="dxa"/>
            <w:shd w:val="clear" w:color="auto" w:fill="DBE5F1" w:themeFill="accent1" w:themeFillTint="33"/>
          </w:tcPr>
          <w:p w14:paraId="0AEF8740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يقوم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العديد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المركبات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الكيميائية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المختلفة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حيث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يفصل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مكونات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العينة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ثم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التعرف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عليها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وتقديرها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22246072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الكروماتوجرافي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الغازي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بمطياف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الكتلة</w:t>
            </w:r>
          </w:p>
        </w:tc>
        <w:tc>
          <w:tcPr>
            <w:tcW w:w="1967" w:type="dxa"/>
            <w:shd w:val="clear" w:color="auto" w:fill="DBE5F1" w:themeFill="accent1" w:themeFillTint="33"/>
          </w:tcPr>
          <w:p w14:paraId="6894AB3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GC MAS</w:t>
            </w:r>
          </w:p>
          <w:p w14:paraId="2A7A906E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gas chromatograph-mass spectrometer</w:t>
            </w:r>
          </w:p>
          <w:p w14:paraId="3B038369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AD7539" w:rsidRPr="00433F2F" w14:paraId="7CCF638F" w14:textId="77777777" w:rsidTr="0062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FFFFFF" w:themeFill="background1"/>
          </w:tcPr>
          <w:p w14:paraId="59CD3804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69FFAD51" wp14:editId="10A8FBF5">
                  <wp:extent cx="1495425" cy="1174309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712" cy="118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FFFFFF" w:themeFill="background1"/>
          </w:tcPr>
          <w:p w14:paraId="30EAD389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مستحضرات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صيدلانية</w:t>
            </w:r>
          </w:p>
          <w:p w14:paraId="3BC1FFB1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مستحضرات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التجميل</w:t>
            </w:r>
          </w:p>
        </w:tc>
        <w:tc>
          <w:tcPr>
            <w:tcW w:w="1453" w:type="dxa"/>
            <w:shd w:val="clear" w:color="auto" w:fill="FFFFFF" w:themeFill="background1"/>
          </w:tcPr>
          <w:p w14:paraId="1C7B09BC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يقوم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العديد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المركبات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الكيميائية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المختلفة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حيث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يفصل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مكونات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العينة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ثم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التعرف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عليها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وتقديره</w:t>
            </w:r>
          </w:p>
        </w:tc>
        <w:tc>
          <w:tcPr>
            <w:tcW w:w="1330" w:type="dxa"/>
            <w:shd w:val="clear" w:color="auto" w:fill="FFFFFF" w:themeFill="background1"/>
          </w:tcPr>
          <w:p w14:paraId="3731425F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الكروماتوجرافي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الغازي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بمطياف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الكتلة</w:t>
            </w:r>
          </w:p>
        </w:tc>
        <w:tc>
          <w:tcPr>
            <w:tcW w:w="1967" w:type="dxa"/>
            <w:shd w:val="clear" w:color="auto" w:fill="FFFFFF" w:themeFill="background1"/>
          </w:tcPr>
          <w:p w14:paraId="77CBFE84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GC MAS</w:t>
            </w:r>
          </w:p>
          <w:p w14:paraId="67EFFD25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gas chromatograph-mass spectrometer</w:t>
            </w:r>
          </w:p>
        </w:tc>
      </w:tr>
      <w:tr w:rsidR="00433F2F" w:rsidRPr="00433F2F" w14:paraId="19A87C6F" w14:textId="77777777" w:rsidTr="00621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DBE5F1" w:themeFill="accent1" w:themeFillTint="33"/>
          </w:tcPr>
          <w:p w14:paraId="3B2B4D1A" w14:textId="77777777" w:rsidR="00DB2E69" w:rsidRDefault="00DB2E69" w:rsidP="00433F2F">
            <w:pPr>
              <w:bidi/>
              <w:jc w:val="center"/>
              <w:rPr>
                <w:noProof/>
                <w:rtl/>
              </w:rPr>
            </w:pPr>
          </w:p>
          <w:p w14:paraId="0739A482" w14:textId="77777777" w:rsidR="00433F2F" w:rsidRPr="00433F2F" w:rsidRDefault="00DB2E69" w:rsidP="00DB2E69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69F53" wp14:editId="6DAB0B44">
                  <wp:extent cx="1809750" cy="159886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55" cy="1602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4968BC55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التحاليل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520DF00E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سلامة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  <w:p w14:paraId="7BBF277E" w14:textId="77777777" w:rsid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تطبيقات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الشرعي</w:t>
            </w:r>
          </w:p>
          <w:p w14:paraId="6F5B07E1" w14:textId="77777777" w:rsidR="00DB2E69" w:rsidRPr="00433F2F" w:rsidRDefault="00DB2E69" w:rsidP="00DB2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DB2E69">
              <w:rPr>
                <w:rFonts w:ascii="Calibri" w:eastAsia="Calibri" w:hAnsi="Calibri" w:cs="Arial"/>
                <w:rtl/>
              </w:rPr>
              <w:t>* الرصد البيئي</w:t>
            </w:r>
          </w:p>
        </w:tc>
        <w:tc>
          <w:tcPr>
            <w:tcW w:w="1453" w:type="dxa"/>
            <w:shd w:val="clear" w:color="auto" w:fill="DBE5F1" w:themeFill="accent1" w:themeFillTint="33"/>
          </w:tcPr>
          <w:p w14:paraId="124A2D5D" w14:textId="77777777" w:rsidR="00433F2F" w:rsidRPr="00433F2F" w:rsidRDefault="00DB2E69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DB2E69">
              <w:rPr>
                <w:rFonts w:ascii="Calibri" w:eastAsia="Calibri" w:hAnsi="Calibri" w:cs="Arial"/>
                <w:rtl/>
              </w:rPr>
              <w:t>يقوم بفصل العديد من المركبات الكيميائية المختلفة حيث يفصل مكونات العينة ثم التعرف عليها( وتقديرها كميا وكيفيا)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42BB0E8B" w14:textId="77777777" w:rsidR="00433F2F" w:rsidRPr="00433F2F" w:rsidRDefault="00DB2E69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DB2E69">
              <w:rPr>
                <w:rFonts w:ascii="Calibri" w:eastAsia="Calibri" w:hAnsi="Calibri" w:cs="Arial"/>
                <w:rtl/>
              </w:rPr>
              <w:t>جهاز الفصل الكروماتوجرافي السائل عالي الأداء-بمطياف الكتلة</w:t>
            </w:r>
          </w:p>
        </w:tc>
        <w:tc>
          <w:tcPr>
            <w:tcW w:w="1967" w:type="dxa"/>
            <w:shd w:val="clear" w:color="auto" w:fill="DBE5F1" w:themeFill="accent1" w:themeFillTint="33"/>
          </w:tcPr>
          <w:p w14:paraId="1D29C875" w14:textId="77777777" w:rsidR="00DB2E69" w:rsidRPr="00DB2E69" w:rsidRDefault="00DB2E69" w:rsidP="00DB2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DB2E69">
              <w:rPr>
                <w:rFonts w:ascii="Calibri" w:eastAsia="Calibri" w:hAnsi="Calibri" w:cs="Arial"/>
              </w:rPr>
              <w:t xml:space="preserve">Ultra-Performance Liquid Chromatography </w:t>
            </w:r>
          </w:p>
          <w:p w14:paraId="66FC01CD" w14:textId="77777777" w:rsidR="00DB2E69" w:rsidRPr="00DB2E69" w:rsidRDefault="00DB2E69" w:rsidP="00DB2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DB2E69">
              <w:rPr>
                <w:rFonts w:ascii="Calibri" w:eastAsia="Calibri" w:hAnsi="Calibri" w:cs="Arial"/>
              </w:rPr>
              <w:t>UPLC/MS/ MS</w:t>
            </w:r>
          </w:p>
          <w:p w14:paraId="6CDDF262" w14:textId="77777777" w:rsidR="00433F2F" w:rsidRPr="00DB2E69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AD7539" w:rsidRPr="00433F2F" w14:paraId="2510E185" w14:textId="77777777" w:rsidTr="0062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FFFFFF" w:themeFill="background1"/>
          </w:tcPr>
          <w:p w14:paraId="6FBA7847" w14:textId="77777777" w:rsidR="00DB2E69" w:rsidRDefault="00DB2E69" w:rsidP="00433F2F">
            <w:pPr>
              <w:bidi/>
              <w:jc w:val="center"/>
              <w:rPr>
                <w:noProof/>
                <w:rtl/>
              </w:rPr>
            </w:pPr>
          </w:p>
          <w:p w14:paraId="5FA52058" w14:textId="77777777" w:rsidR="00DB2E69" w:rsidRDefault="00DB2E69" w:rsidP="00DB2E69">
            <w:pPr>
              <w:bidi/>
              <w:jc w:val="center"/>
              <w:rPr>
                <w:noProof/>
                <w:rtl/>
              </w:rPr>
            </w:pPr>
          </w:p>
          <w:p w14:paraId="5CD6C72E" w14:textId="77777777" w:rsidR="00433F2F" w:rsidRPr="00433F2F" w:rsidRDefault="00DB2E69" w:rsidP="00DB2E69">
            <w:pPr>
              <w:bidi/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55DC20EB" wp14:editId="78E7C2E4">
                  <wp:extent cx="1772420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08" cy="146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A4092D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4E00D88A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التحاليل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11801421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سلامة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  <w:p w14:paraId="79910256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تطبيقات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الشرعي</w:t>
            </w:r>
          </w:p>
        </w:tc>
        <w:tc>
          <w:tcPr>
            <w:tcW w:w="1453" w:type="dxa"/>
            <w:shd w:val="clear" w:color="auto" w:fill="FFFFFF" w:themeFill="background1"/>
          </w:tcPr>
          <w:p w14:paraId="4B13A0F7" w14:textId="77777777" w:rsidR="00433F2F" w:rsidRPr="00433F2F" w:rsidRDefault="00DB2E69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DB2E69">
              <w:rPr>
                <w:rFonts w:ascii="Calibri" w:eastAsia="Calibri" w:hAnsi="Calibri" w:cs="Arial"/>
                <w:rtl/>
              </w:rPr>
              <w:t>قوم بفصل العديد من المركبات الكيميائية المختلفة(وتحديد كل مكون في الخليط وتقديرها كيفيا وكميا)</w:t>
            </w:r>
          </w:p>
        </w:tc>
        <w:tc>
          <w:tcPr>
            <w:tcW w:w="1330" w:type="dxa"/>
            <w:shd w:val="clear" w:color="auto" w:fill="FFFFFF" w:themeFill="background1"/>
          </w:tcPr>
          <w:p w14:paraId="4B130A28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الفصل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الكروماتوجرافي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للسوائل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تحت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الضغط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العالي</w:t>
            </w:r>
          </w:p>
        </w:tc>
        <w:tc>
          <w:tcPr>
            <w:tcW w:w="1967" w:type="dxa"/>
            <w:shd w:val="clear" w:color="auto" w:fill="FFFFFF" w:themeFill="background1"/>
          </w:tcPr>
          <w:p w14:paraId="347985FC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HPLC</w:t>
            </w:r>
          </w:p>
          <w:p w14:paraId="3515EC24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High Pressure Liquid Chromatography</w:t>
            </w:r>
          </w:p>
        </w:tc>
      </w:tr>
      <w:tr w:rsidR="00433F2F" w:rsidRPr="00433F2F" w14:paraId="3E7FD573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13A866E3" w14:textId="77777777" w:rsidR="00433F2F" w:rsidRPr="00433F2F" w:rsidRDefault="00433F2F" w:rsidP="00433F2F">
            <w:pPr>
              <w:bidi/>
              <w:jc w:val="center"/>
              <w:rPr>
                <w:sz w:val="32"/>
                <w:szCs w:val="32"/>
              </w:rPr>
            </w:pPr>
            <w:r w:rsidRPr="00433F2F">
              <w:rPr>
                <w:rFonts w:hint="cs"/>
                <w:sz w:val="32"/>
                <w:szCs w:val="32"/>
                <w:rtl/>
              </w:rPr>
              <w:t>اجهزة الطيف</w:t>
            </w:r>
          </w:p>
        </w:tc>
      </w:tr>
      <w:tr w:rsidR="00AD7539" w:rsidRPr="00433F2F" w14:paraId="083A700B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92C8574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6E2C97C4" wp14:editId="3FC72C9E">
                  <wp:extent cx="1097280" cy="926465"/>
                  <wp:effectExtent l="0" t="0" r="7620" b="6985"/>
                  <wp:docPr id="4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4C088377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المعالجات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7DA83B47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صناعات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</w:tc>
        <w:tc>
          <w:tcPr>
            <w:tcW w:w="1453" w:type="dxa"/>
          </w:tcPr>
          <w:p w14:paraId="39F704D6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يحلل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الاستضواء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الناتج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العينه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عند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امتصاصها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قدر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الطاقة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ثم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تعيد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بثه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مره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اخرى</w:t>
            </w:r>
          </w:p>
        </w:tc>
        <w:tc>
          <w:tcPr>
            <w:tcW w:w="1330" w:type="dxa"/>
          </w:tcPr>
          <w:p w14:paraId="54814AE6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التألق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الضوئي</w:t>
            </w:r>
          </w:p>
        </w:tc>
        <w:tc>
          <w:tcPr>
            <w:tcW w:w="1967" w:type="dxa"/>
          </w:tcPr>
          <w:p w14:paraId="7F234C7E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Cary Eclipse Fluorescence Spectrophotometer</w:t>
            </w:r>
          </w:p>
        </w:tc>
      </w:tr>
      <w:tr w:rsidR="00433F2F" w:rsidRPr="00433F2F" w14:paraId="4174BA7A" w14:textId="77777777" w:rsidTr="00621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FFFFFF" w:themeFill="background1"/>
          </w:tcPr>
          <w:p w14:paraId="44E9099F" w14:textId="77777777" w:rsidR="00433F2F" w:rsidRPr="00433F2F" w:rsidRDefault="00433F2F" w:rsidP="00433F2F">
            <w:pPr>
              <w:bidi/>
              <w:jc w:val="center"/>
            </w:pPr>
            <w:r w:rsidRPr="00433F2F">
              <w:rPr>
                <w:noProof/>
              </w:rPr>
              <w:lastRenderedPageBreak/>
              <w:drawing>
                <wp:inline distT="0" distB="0" distL="0" distR="0" wp14:anchorId="57079153" wp14:editId="585EF484">
                  <wp:extent cx="847725" cy="990044"/>
                  <wp:effectExtent l="0" t="0" r="0" b="635"/>
                  <wp:docPr id="4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99" cy="9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FFFFFF" w:themeFill="background1"/>
          </w:tcPr>
          <w:p w14:paraId="3B22F85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مركبات كيميائية عضوية وغير عضوية</w:t>
            </w:r>
          </w:p>
        </w:tc>
        <w:tc>
          <w:tcPr>
            <w:tcW w:w="1453" w:type="dxa"/>
            <w:shd w:val="clear" w:color="auto" w:fill="FFFFFF" w:themeFill="background1"/>
          </w:tcPr>
          <w:p w14:paraId="479F25A9" w14:textId="77777777" w:rsidR="00433F2F" w:rsidRPr="00433F2F" w:rsidRDefault="00433F2F" w:rsidP="00684DAD">
            <w:pPr>
              <w:shd w:val="clear" w:color="auto" w:fill="FFFFFF" w:themeFill="background1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33F2F">
              <w:rPr>
                <w:rFonts w:ascii="Calibri" w:eastAsia="Times New Roman" w:hAnsi="Calibri" w:cs="Calibri"/>
                <w:color w:val="000000"/>
                <w:rtl/>
              </w:rPr>
              <w:t>1 -استنباط الصيغ التركيبية والتشكيل الفراغي للمركبات العضوية .</w:t>
            </w:r>
          </w:p>
          <w:p w14:paraId="3F74935F" w14:textId="77777777" w:rsidR="00433F2F" w:rsidRPr="00433F2F" w:rsidRDefault="00433F2F" w:rsidP="00684DAD">
            <w:pPr>
              <w:shd w:val="clear" w:color="auto" w:fill="FFFFFF" w:themeFill="background1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rtl/>
              </w:rPr>
            </w:pPr>
            <w:r w:rsidRPr="00433F2F">
              <w:rPr>
                <w:rFonts w:ascii="Calibri" w:eastAsia="Times New Roman" w:hAnsi="Calibri" w:cs="Calibri"/>
                <w:color w:val="000000"/>
                <w:rtl/>
              </w:rPr>
              <w:t>2- دراسة تأثير الأنويه المختلفة وأماكن تواجدها وعلاقتها ببعض مثل أنوية ذرات الكربون ،الهيدروجين ،الفلور والفسفور</w:t>
            </w:r>
          </w:p>
          <w:p w14:paraId="76466838" w14:textId="77777777" w:rsidR="00433F2F" w:rsidRPr="00433F2F" w:rsidRDefault="00433F2F" w:rsidP="00684DAD">
            <w:pPr>
              <w:shd w:val="clear" w:color="auto" w:fill="FFFFFF" w:themeFill="background1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6191BD7" w14:textId="77777777" w:rsidR="00433F2F" w:rsidRPr="00433F2F" w:rsidRDefault="00433F2F" w:rsidP="00684DAD">
            <w:pPr>
              <w:shd w:val="clear" w:color="auto" w:fill="FFFFFF" w:themeFill="background1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0C4DC560" w14:textId="77777777" w:rsidR="00433F2F" w:rsidRPr="00433F2F" w:rsidRDefault="00433F2F" w:rsidP="00684DAD">
            <w:pPr>
              <w:shd w:val="clear" w:color="auto" w:fill="FFFFFF" w:themeFill="background1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E99A52E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07629D1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الرنين النووي المغناطيسي</w:t>
            </w:r>
          </w:p>
        </w:tc>
        <w:tc>
          <w:tcPr>
            <w:tcW w:w="1967" w:type="dxa"/>
            <w:shd w:val="clear" w:color="auto" w:fill="FFFFFF" w:themeFill="background1"/>
          </w:tcPr>
          <w:p w14:paraId="6D3265B5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Nuclear Magnetic Resonance Spectroscopy</w:t>
            </w:r>
          </w:p>
        </w:tc>
      </w:tr>
      <w:tr w:rsidR="00AD7539" w:rsidRPr="00433F2F" w14:paraId="048357EF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622BF8D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4DD76436" wp14:editId="5B2C59E9">
                  <wp:extent cx="1779905" cy="871855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6E1B46E8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المعالجات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277C2573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صناعات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</w:tc>
        <w:tc>
          <w:tcPr>
            <w:tcW w:w="1453" w:type="dxa"/>
          </w:tcPr>
          <w:p w14:paraId="60B5674B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يحلل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الاستضواء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الناتج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العينه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عند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امتصاصها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قدر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الطاقة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ثم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تعيد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بثه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مره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اخرى</w:t>
            </w:r>
          </w:p>
        </w:tc>
        <w:tc>
          <w:tcPr>
            <w:tcW w:w="1330" w:type="dxa"/>
          </w:tcPr>
          <w:p w14:paraId="2A48A321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التألق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الضوئي</w:t>
            </w:r>
          </w:p>
        </w:tc>
        <w:tc>
          <w:tcPr>
            <w:tcW w:w="1967" w:type="dxa"/>
          </w:tcPr>
          <w:p w14:paraId="3FA6FEA2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Fluorescence Spectrophotometer</w:t>
            </w:r>
          </w:p>
        </w:tc>
      </w:tr>
      <w:tr w:rsidR="00AD7539" w:rsidRPr="00433F2F" w14:paraId="33B8E62F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DD11F73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4F8227DF" wp14:editId="4F4062E3">
                  <wp:extent cx="1762125" cy="1042670"/>
                  <wp:effectExtent l="0" t="0" r="9525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1AB05E63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المعالجات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7B21CD1C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صناعات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  <w:p w14:paraId="5AC6A082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 النانو</w:t>
            </w:r>
          </w:p>
        </w:tc>
        <w:tc>
          <w:tcPr>
            <w:tcW w:w="1453" w:type="dxa"/>
          </w:tcPr>
          <w:p w14:paraId="11088674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تركيز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العديد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المواد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مدى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واسع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الطول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الموجى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يشمل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منطقة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الضوء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المرئى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ومنطقة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فوق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البنفسجية</w:t>
            </w:r>
            <w:r w:rsidRPr="00433F2F">
              <w:rPr>
                <w:rFonts w:ascii="Calibri" w:eastAsia="Calibri" w:hAnsi="Calibri" w:cs="Arial"/>
              </w:rPr>
              <w:t>.</w:t>
            </w:r>
          </w:p>
          <w:p w14:paraId="0F1AC0D9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ولتحليل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الكيميائي</w:t>
            </w:r>
          </w:p>
        </w:tc>
        <w:tc>
          <w:tcPr>
            <w:tcW w:w="1330" w:type="dxa"/>
          </w:tcPr>
          <w:p w14:paraId="1064FADC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التحليل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الطيفي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مجال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المرئية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وفوق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البنفسجية</w:t>
            </w:r>
          </w:p>
        </w:tc>
        <w:tc>
          <w:tcPr>
            <w:tcW w:w="1967" w:type="dxa"/>
          </w:tcPr>
          <w:p w14:paraId="0CF87BFA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433F2F">
              <w:rPr>
                <w:rFonts w:ascii="Calibri" w:eastAsia="Calibri" w:hAnsi="Calibri" w:cs="Arial"/>
              </w:rPr>
              <w:t>Uv-visble</w:t>
            </w:r>
            <w:proofErr w:type="spellEnd"/>
            <w:r w:rsidRPr="00433F2F">
              <w:rPr>
                <w:rFonts w:ascii="Calibri" w:eastAsia="Calibri" w:hAnsi="Calibri" w:cs="Arial"/>
              </w:rPr>
              <w:t xml:space="preserve">  Spectrophotometer</w:t>
            </w:r>
          </w:p>
        </w:tc>
      </w:tr>
      <w:tr w:rsidR="00AD7539" w:rsidRPr="00433F2F" w14:paraId="0A79F274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7637409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741E863D" wp14:editId="5210C1F4">
                  <wp:extent cx="2026728" cy="14763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106" cy="1478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1D676ABE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جميع انواع المركبات العضوية الصلبة او سائله او زيتية مثل الادوية والمركبات الكيميائية</w:t>
            </w:r>
          </w:p>
        </w:tc>
        <w:tc>
          <w:tcPr>
            <w:tcW w:w="1453" w:type="dxa"/>
          </w:tcPr>
          <w:p w14:paraId="2376BCF6" w14:textId="77777777" w:rsidR="00433F2F" w:rsidRPr="00433F2F" w:rsidRDefault="00433F2F" w:rsidP="00433F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هو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التحليل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الكيفي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للكثير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المركبات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العضويه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حالتها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النقيه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أو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مزيج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منها</w:t>
            </w:r>
            <w:r w:rsidRPr="00433F2F">
              <w:rPr>
                <w:rFonts w:ascii="Calibri" w:eastAsia="Calibri" w:hAnsi="Calibri" w:cs="Arial"/>
                <w:rtl/>
              </w:rPr>
              <w:t xml:space="preserve"> . </w:t>
            </w:r>
          </w:p>
        </w:tc>
        <w:tc>
          <w:tcPr>
            <w:tcW w:w="1330" w:type="dxa"/>
          </w:tcPr>
          <w:p w14:paraId="1D3BFD37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طيف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تحت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الحمراء</w:t>
            </w:r>
          </w:p>
        </w:tc>
        <w:tc>
          <w:tcPr>
            <w:tcW w:w="1967" w:type="dxa"/>
          </w:tcPr>
          <w:p w14:paraId="216DE446" w14:textId="77777777" w:rsidR="00433F2F" w:rsidRPr="00433F2F" w:rsidRDefault="00433F2F" w:rsidP="00433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FT-IR</w:t>
            </w:r>
          </w:p>
          <w:p w14:paraId="0FDB1B3D" w14:textId="77777777" w:rsidR="00433F2F" w:rsidRPr="00433F2F" w:rsidRDefault="00433F2F" w:rsidP="00433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Spectrophotometer</w:t>
            </w:r>
          </w:p>
          <w:p w14:paraId="63B0A36A" w14:textId="77777777" w:rsidR="00433F2F" w:rsidRPr="00433F2F" w:rsidRDefault="00433F2F" w:rsidP="00433F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Nicolet 6700</w:t>
            </w:r>
          </w:p>
        </w:tc>
      </w:tr>
      <w:tr w:rsidR="00AD7539" w:rsidRPr="00433F2F" w14:paraId="488AF189" w14:textId="77777777" w:rsidTr="00B23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0356F08F" w14:textId="77777777" w:rsidR="00433F2F" w:rsidRPr="00433F2F" w:rsidRDefault="00433F2F" w:rsidP="00433F2F">
            <w:pPr>
              <w:bidi/>
              <w:jc w:val="center"/>
              <w:rPr>
                <w:noProof/>
                <w:rtl/>
              </w:rPr>
            </w:pPr>
          </w:p>
          <w:p w14:paraId="39575C11" w14:textId="77777777" w:rsidR="00433F2F" w:rsidRPr="00433F2F" w:rsidRDefault="00433F2F" w:rsidP="00433F2F">
            <w:pPr>
              <w:bidi/>
              <w:jc w:val="center"/>
              <w:rPr>
                <w:noProof/>
                <w:rtl/>
              </w:rPr>
            </w:pPr>
          </w:p>
          <w:p w14:paraId="6773C1E7" w14:textId="77777777" w:rsidR="00433F2F" w:rsidRPr="00433F2F" w:rsidRDefault="00433F2F" w:rsidP="00433F2F">
            <w:pPr>
              <w:bidi/>
              <w:jc w:val="center"/>
              <w:rPr>
                <w:noProof/>
                <w:rtl/>
              </w:rPr>
            </w:pPr>
          </w:p>
          <w:p w14:paraId="5EE2B0EE" w14:textId="77777777" w:rsidR="00433F2F" w:rsidRPr="00433F2F" w:rsidRDefault="00433F2F" w:rsidP="00433F2F">
            <w:pPr>
              <w:bidi/>
              <w:jc w:val="center"/>
              <w:rPr>
                <w:noProof/>
                <w:rtl/>
              </w:rPr>
            </w:pPr>
          </w:p>
          <w:p w14:paraId="39AA7786" w14:textId="77777777" w:rsidR="00433F2F" w:rsidRPr="00433F2F" w:rsidRDefault="00433F2F" w:rsidP="00433F2F">
            <w:pPr>
              <w:bidi/>
              <w:jc w:val="center"/>
              <w:rPr>
                <w:noProof/>
                <w:rtl/>
              </w:rPr>
            </w:pPr>
          </w:p>
          <w:p w14:paraId="5BB81A15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lastRenderedPageBreak/>
              <w:drawing>
                <wp:inline distT="0" distB="0" distL="0" distR="0" wp14:anchorId="67ED87C7" wp14:editId="1E7ECAD7">
                  <wp:extent cx="1896110" cy="1261745"/>
                  <wp:effectExtent l="0" t="0" r="889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40CD7FA1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lastRenderedPageBreak/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المعالجات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الطبية</w:t>
            </w:r>
          </w:p>
          <w:p w14:paraId="26A621D3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صناعات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الاغذية</w:t>
            </w:r>
          </w:p>
          <w:p w14:paraId="4E6C696D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عينات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النانو</w:t>
            </w:r>
          </w:p>
          <w:p w14:paraId="30156945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الافلام الضوئية</w:t>
            </w:r>
          </w:p>
        </w:tc>
        <w:tc>
          <w:tcPr>
            <w:tcW w:w="1453" w:type="dxa"/>
          </w:tcPr>
          <w:p w14:paraId="40743A68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لقياس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الخواص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الضوئية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للأفلام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الرقيقة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والمواد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الشفافة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مثل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طيف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الانعكاس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lastRenderedPageBreak/>
              <w:t>والامتصاص</w:t>
            </w:r>
          </w:p>
          <w:p w14:paraId="45F1866A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والنفاذية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وذلك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مدى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طيف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فوق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البنفسجية،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المدى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المرئي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تحت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الحمراء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القريبة</w:t>
            </w:r>
          </w:p>
          <w:p w14:paraId="5DBE7A28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ويعتبر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طيف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إمتصاص</w:t>
            </w:r>
          </w:p>
          <w:p w14:paraId="6F612EB7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الأشعة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المجال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المرئي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وفوق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البنفسجي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وتحت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الحمراء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القريبة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لمعرفة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التركيب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البنائي</w:t>
            </w:r>
            <w:r w:rsidRPr="00433F2F">
              <w:rPr>
                <w:rFonts w:ascii="Calibri" w:eastAsia="Calibri" w:hAnsi="Calibri" w:cs="Arial"/>
                <w:rtl/>
              </w:rPr>
              <w:t xml:space="preserve">  </w:t>
            </w:r>
            <w:r w:rsidRPr="00433F2F">
              <w:rPr>
                <w:rFonts w:ascii="Calibri" w:eastAsia="Calibri" w:hAnsi="Calibri" w:cs="Arial" w:hint="cs"/>
                <w:rtl/>
              </w:rPr>
              <w:t>لمركب</w:t>
            </w:r>
          </w:p>
        </w:tc>
        <w:tc>
          <w:tcPr>
            <w:tcW w:w="1330" w:type="dxa"/>
          </w:tcPr>
          <w:p w14:paraId="7E4A08AE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lastRenderedPageBreak/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التحليل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الطيفي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مجال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الاشعة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المرئية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والفوق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البنفسجية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وتحت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الحمراء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القريبة</w:t>
            </w:r>
          </w:p>
        </w:tc>
        <w:tc>
          <w:tcPr>
            <w:tcW w:w="1967" w:type="dxa"/>
          </w:tcPr>
          <w:p w14:paraId="793BF21E" w14:textId="77777777" w:rsidR="00433F2F" w:rsidRPr="00433F2F" w:rsidRDefault="00433F2F" w:rsidP="0043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433F2F">
              <w:rPr>
                <w:rFonts w:ascii="Calibri" w:eastAsia="Calibri" w:hAnsi="Calibri" w:cs="Arial"/>
              </w:rPr>
              <w:t>Uv</w:t>
            </w:r>
            <w:proofErr w:type="spellEnd"/>
            <w:r w:rsidRPr="00433F2F">
              <w:rPr>
                <w:rFonts w:ascii="Calibri" w:eastAsia="Calibri" w:hAnsi="Calibri" w:cs="Arial"/>
              </w:rPr>
              <w:t>/vis/NIR</w:t>
            </w:r>
          </w:p>
          <w:p w14:paraId="0BC4734B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/>
              </w:rPr>
              <w:t>Spectrophotometer</w:t>
            </w:r>
          </w:p>
          <w:p w14:paraId="0A87CA9B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1674654B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0A5E9E94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6AF64D4F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0600BCB9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6554C3C5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7FE7501A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67F8F918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5578ED1A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1B2CE10E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23C28B10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795DA865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191224C1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6818AF8A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16134084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7B9EB355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1252CA9A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0D334034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0232BE98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6FC68D6E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2F2CA85B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5F436B1F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387169B7" w14:textId="77777777" w:rsidR="00433F2F" w:rsidRPr="00433F2F" w:rsidRDefault="00433F2F" w:rsidP="00433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71F16912" w14:textId="77777777" w:rsidR="00433F2F" w:rsidRPr="00433F2F" w:rsidRDefault="00433F2F" w:rsidP="0043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  <w:p w14:paraId="5558BE57" w14:textId="77777777" w:rsidR="00433F2F" w:rsidRPr="00433F2F" w:rsidRDefault="00433F2F" w:rsidP="0043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33F2F" w:rsidRPr="00433F2F" w14:paraId="4501AD93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1560FE1F" w14:textId="77777777" w:rsidR="00433F2F" w:rsidRPr="00433F2F" w:rsidRDefault="00433F2F" w:rsidP="00433F2F">
            <w:pPr>
              <w:bidi/>
              <w:jc w:val="center"/>
              <w:rPr>
                <w:sz w:val="32"/>
                <w:szCs w:val="32"/>
                <w:rtl/>
              </w:rPr>
            </w:pPr>
            <w:r w:rsidRPr="00433F2F">
              <w:rPr>
                <w:rFonts w:hint="cs"/>
                <w:sz w:val="32"/>
                <w:szCs w:val="32"/>
                <w:rtl/>
              </w:rPr>
              <w:lastRenderedPageBreak/>
              <w:t>اجهزة التحليل الحراري</w:t>
            </w:r>
          </w:p>
        </w:tc>
      </w:tr>
      <w:tr w:rsidR="00AD7539" w:rsidRPr="00433F2F" w14:paraId="16B8464A" w14:textId="77777777" w:rsidTr="00621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C6CB0B9" w14:textId="77777777" w:rsidR="00433F2F" w:rsidRPr="00433F2F" w:rsidRDefault="00433F2F" w:rsidP="00433F2F">
            <w:pPr>
              <w:bidi/>
              <w:jc w:val="center"/>
              <w:rPr>
                <w:noProof/>
              </w:rPr>
            </w:pPr>
            <w:r w:rsidRPr="00433F2F">
              <w:rPr>
                <w:noProof/>
              </w:rPr>
              <w:drawing>
                <wp:inline distT="0" distB="0" distL="0" distR="0" wp14:anchorId="01386304" wp14:editId="6B3B39D0">
                  <wp:extent cx="792480" cy="1188720"/>
                  <wp:effectExtent l="0" t="0" r="7620" b="0"/>
                  <wp:docPr id="51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20C49E9F" w14:textId="77777777" w:rsidR="00433F2F" w:rsidRPr="00DB2E69" w:rsidRDefault="00433F2F" w:rsidP="00DB2E69">
            <w:pPr>
              <w:pStyle w:val="ListParagraph"/>
              <w:numPr>
                <w:ilvl w:val="0"/>
                <w:numId w:val="9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DB2E69">
              <w:rPr>
                <w:rFonts w:ascii="Calibri" w:eastAsia="Calibri" w:hAnsi="Calibri" w:cs="Arial" w:hint="cs"/>
                <w:rtl/>
              </w:rPr>
              <w:t>ادوية</w:t>
            </w:r>
          </w:p>
          <w:p w14:paraId="32060584" w14:textId="77777777" w:rsidR="00433F2F" w:rsidRPr="00433F2F" w:rsidRDefault="00DB2E69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2- البوليمر</w:t>
            </w:r>
            <w:r w:rsidR="00433F2F" w:rsidRPr="00433F2F">
              <w:rPr>
                <w:rFonts w:ascii="Calibri" w:eastAsia="Calibri" w:hAnsi="Calibri" w:cs="Arial" w:hint="cs"/>
                <w:rtl/>
              </w:rPr>
              <w:t>ات</w:t>
            </w:r>
          </w:p>
          <w:p w14:paraId="2C0E64E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3-</w:t>
            </w:r>
            <w:r w:rsidR="00DB2E69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خامات معدنية</w:t>
            </w:r>
          </w:p>
        </w:tc>
        <w:tc>
          <w:tcPr>
            <w:tcW w:w="1453" w:type="dxa"/>
            <w:shd w:val="clear" w:color="auto" w:fill="FFFFFF" w:themeFill="background1"/>
          </w:tcPr>
          <w:p w14:paraId="3F42DF58" w14:textId="77777777" w:rsidR="00433F2F" w:rsidRPr="00433F2F" w:rsidRDefault="00433F2F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يقيس التغير في كتلة العينة المحللة عند تعرضها للتسخين أو التبريد أو تثبيت درجة الحرارة</w:t>
            </w:r>
          </w:p>
        </w:tc>
        <w:tc>
          <w:tcPr>
            <w:tcW w:w="1330" w:type="dxa"/>
            <w:shd w:val="clear" w:color="auto" w:fill="FFFFFF" w:themeFill="background1"/>
          </w:tcPr>
          <w:p w14:paraId="037F077E" w14:textId="77777777" w:rsidR="00433F2F" w:rsidRPr="00433F2F" w:rsidRDefault="00433F2F" w:rsidP="0030449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 xml:space="preserve">التحليل </w:t>
            </w:r>
            <w:r w:rsidR="0030449C">
              <w:rPr>
                <w:rFonts w:ascii="Calibri" w:eastAsia="Calibri" w:hAnsi="Calibri" w:cs="Arial"/>
              </w:rPr>
              <w:t xml:space="preserve"> </w:t>
            </w:r>
            <w:r w:rsidR="0030449C">
              <w:rPr>
                <w:rFonts w:ascii="Calibri" w:eastAsia="Calibri" w:hAnsi="Calibri" w:cs="Arial" w:hint="cs"/>
                <w:rtl/>
              </w:rPr>
              <w:t xml:space="preserve">الحراري </w:t>
            </w:r>
            <w:r w:rsidRPr="00433F2F">
              <w:rPr>
                <w:rFonts w:ascii="Calibri" w:eastAsia="Calibri" w:hAnsi="Calibri" w:cs="Arial" w:hint="cs"/>
                <w:rtl/>
              </w:rPr>
              <w:t xml:space="preserve">الوزني </w:t>
            </w:r>
          </w:p>
        </w:tc>
        <w:tc>
          <w:tcPr>
            <w:tcW w:w="1967" w:type="dxa"/>
            <w:shd w:val="clear" w:color="auto" w:fill="FFFFFF" w:themeFill="background1"/>
          </w:tcPr>
          <w:p w14:paraId="3B4F1C0E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TGA</w:t>
            </w:r>
          </w:p>
          <w:p w14:paraId="64F4102A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33F2F">
              <w:rPr>
                <w:rFonts w:ascii="Times New Roman" w:eastAsia="Times New Roman" w:hAnsi="Times New Roman" w:cs="Times New Roman"/>
              </w:rPr>
              <w:t>thermogravimetric</w:t>
            </w:r>
          </w:p>
          <w:p w14:paraId="021CF540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  <w:r w:rsidRPr="00433F2F">
              <w:rPr>
                <w:rFonts w:ascii="Times New Roman" w:eastAsia="Times New Roman" w:hAnsi="Times New Roman" w:cs="Times New Roman"/>
              </w:rPr>
              <w:t>Analyzer</w:t>
            </w:r>
          </w:p>
          <w:p w14:paraId="2BF9517F" w14:textId="77777777" w:rsidR="00433F2F" w:rsidRPr="00433F2F" w:rsidRDefault="00433F2F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33F2F" w:rsidRPr="00433F2F" w14:paraId="18E99E25" w14:textId="77777777" w:rsidTr="00B2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366D447F" w14:textId="77777777" w:rsidR="00433F2F" w:rsidRPr="00433F2F" w:rsidRDefault="00433F2F" w:rsidP="00433F2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433F2F">
              <w:rPr>
                <w:rFonts w:ascii="Calibri" w:eastAsia="Calibri" w:hAnsi="Calibri" w:cs="Arial" w:hint="cs"/>
                <w:sz w:val="32"/>
                <w:szCs w:val="32"/>
                <w:rtl/>
              </w:rPr>
              <w:t>أجهزة الهضم</w:t>
            </w:r>
          </w:p>
        </w:tc>
      </w:tr>
      <w:tr w:rsidR="00591DE1" w:rsidRPr="00433F2F" w14:paraId="685F1F95" w14:textId="77777777" w:rsidTr="00BD0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564BB65" w14:textId="77777777" w:rsidR="00591DE1" w:rsidRPr="00433F2F" w:rsidRDefault="00591DE1" w:rsidP="00433F2F">
            <w:pPr>
              <w:bidi/>
              <w:jc w:val="center"/>
              <w:rPr>
                <w:noProof/>
              </w:rPr>
            </w:pPr>
            <w:r w:rsidRPr="00433F2F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5A25C497" wp14:editId="75F3CD1D">
                  <wp:extent cx="1733550" cy="891541"/>
                  <wp:effectExtent l="0" t="0" r="0" b="3810"/>
                  <wp:docPr id="53" name="Picture 53" descr="http://www.milestone-general.com/components/com_gk2_photoslide/images/thumbm/819985ETHOS_On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lestone-general.com/components/com_gk2_photoslide/images/thumbm/819985ETHOS_On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26" cy="89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1475F640" w14:textId="77777777" w:rsidR="00591DE1" w:rsidRPr="00433F2F" w:rsidRDefault="00591DE1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هضم جميع انواع العينات البيولوجية</w:t>
            </w:r>
          </w:p>
          <w:p w14:paraId="0C749F97" w14:textId="77777777" w:rsidR="00591DE1" w:rsidRPr="00433F2F" w:rsidRDefault="00591DE1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والنباتية  وغيرها</w:t>
            </w:r>
          </w:p>
        </w:tc>
        <w:tc>
          <w:tcPr>
            <w:tcW w:w="1453" w:type="dxa"/>
          </w:tcPr>
          <w:p w14:paraId="711B0904" w14:textId="77777777" w:rsidR="00591DE1" w:rsidRPr="00433F2F" w:rsidRDefault="00591DE1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يستخدم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فقط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لتحضير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العينات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لاستخدامها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على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اجهزة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التحليل</w:t>
            </w:r>
            <w:r w:rsidRPr="00433F2F">
              <w:rPr>
                <w:rFonts w:ascii="Calibri" w:eastAsia="Calibri" w:hAnsi="Calibri" w:cs="Arial"/>
              </w:rPr>
              <w:t>:</w:t>
            </w:r>
          </w:p>
          <w:p w14:paraId="3535E241" w14:textId="77777777" w:rsidR="00591DE1" w:rsidRPr="00433F2F" w:rsidRDefault="00591DE1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مثل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الامتصاص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الذري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وجهاز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الانبعاث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الذري</w:t>
            </w:r>
            <w:r w:rsidRPr="00433F2F">
              <w:rPr>
                <w:rFonts w:ascii="Calibri" w:eastAsia="Calibri" w:hAnsi="Calibri" w:cs="Arial"/>
              </w:rPr>
              <w:t xml:space="preserve">. </w:t>
            </w:r>
          </w:p>
          <w:p w14:paraId="6F359E91" w14:textId="77777777" w:rsidR="00591DE1" w:rsidRPr="00433F2F" w:rsidRDefault="00591DE1" w:rsidP="00433F2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330" w:type="dxa"/>
          </w:tcPr>
          <w:p w14:paraId="77112166" w14:textId="77777777" w:rsidR="00591DE1" w:rsidRPr="00433F2F" w:rsidRDefault="00591DE1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433F2F">
              <w:rPr>
                <w:rFonts w:ascii="Calibri" w:eastAsia="Calibri" w:hAnsi="Calibri" w:cs="Arial" w:hint="cs"/>
                <w:rtl/>
              </w:rPr>
              <w:t>جهاز</w:t>
            </w:r>
            <w:r w:rsidRPr="00433F2F">
              <w:rPr>
                <w:rFonts w:ascii="Calibri" w:eastAsia="Calibri" w:hAnsi="Calibri" w:cs="Arial"/>
                <w:rtl/>
              </w:rPr>
              <w:t xml:space="preserve"> </w:t>
            </w:r>
            <w:r w:rsidRPr="00433F2F">
              <w:rPr>
                <w:rFonts w:ascii="Calibri" w:eastAsia="Calibri" w:hAnsi="Calibri" w:cs="Arial" w:hint="cs"/>
                <w:rtl/>
              </w:rPr>
              <w:t>الهضم</w:t>
            </w:r>
          </w:p>
        </w:tc>
        <w:tc>
          <w:tcPr>
            <w:tcW w:w="1967" w:type="dxa"/>
          </w:tcPr>
          <w:p w14:paraId="673B48A7" w14:textId="77777777" w:rsidR="00591DE1" w:rsidRPr="00433F2F" w:rsidRDefault="00591DE1" w:rsidP="00433F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33F2F">
              <w:rPr>
                <w:rFonts w:ascii="Calibri" w:eastAsia="Calibri" w:hAnsi="Calibri" w:cs="Arial"/>
              </w:rPr>
              <w:t>Microwave digestion system</w:t>
            </w:r>
          </w:p>
        </w:tc>
      </w:tr>
    </w:tbl>
    <w:p w14:paraId="244B8D11" w14:textId="77777777" w:rsidR="00B440C7" w:rsidRPr="00591DE1" w:rsidRDefault="00B440C7" w:rsidP="00591DE1">
      <w:pPr>
        <w:bidi/>
        <w:rPr>
          <w:b/>
          <w:bCs/>
          <w:sz w:val="24"/>
          <w:szCs w:val="24"/>
          <w:rtl/>
        </w:rPr>
      </w:pPr>
    </w:p>
    <w:p w14:paraId="016F9B46" w14:textId="77777777" w:rsidR="00B440C7" w:rsidRDefault="00B440C7" w:rsidP="00B440C7">
      <w:pPr>
        <w:pStyle w:val="ListParagraph"/>
        <w:bidi/>
        <w:ind w:left="3390"/>
        <w:rPr>
          <w:b/>
          <w:bCs/>
          <w:sz w:val="24"/>
          <w:szCs w:val="24"/>
          <w:rtl/>
        </w:rPr>
      </w:pPr>
    </w:p>
    <w:p w14:paraId="31A47498" w14:textId="77777777" w:rsidR="00B440C7" w:rsidRDefault="00B440C7" w:rsidP="00B440C7">
      <w:pPr>
        <w:pStyle w:val="ListParagraph"/>
        <w:bidi/>
        <w:ind w:left="3390"/>
        <w:rPr>
          <w:b/>
          <w:bCs/>
          <w:sz w:val="24"/>
          <w:szCs w:val="24"/>
          <w:rtl/>
        </w:rPr>
      </w:pPr>
    </w:p>
    <w:p w14:paraId="0D19AC7C" w14:textId="77777777" w:rsidR="0028429C" w:rsidRPr="0028429C" w:rsidRDefault="0028429C" w:rsidP="0028429C">
      <w:pPr>
        <w:pStyle w:val="ListParagraph"/>
        <w:bidi/>
        <w:rPr>
          <w:b/>
          <w:bCs/>
          <w:sz w:val="24"/>
          <w:szCs w:val="24"/>
          <w:rtl/>
        </w:rPr>
      </w:pPr>
    </w:p>
    <w:sectPr w:rsidR="0028429C" w:rsidRPr="0028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83CF" w14:textId="77777777" w:rsidR="00652677" w:rsidRDefault="00652677" w:rsidP="00FB1520">
      <w:pPr>
        <w:spacing w:after="0" w:line="240" w:lineRule="auto"/>
      </w:pPr>
      <w:r>
        <w:separator/>
      </w:r>
    </w:p>
  </w:endnote>
  <w:endnote w:type="continuationSeparator" w:id="0">
    <w:p w14:paraId="1FB2AECA" w14:textId="77777777" w:rsidR="00652677" w:rsidRDefault="00652677" w:rsidP="00FB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BFD5" w14:textId="77777777" w:rsidR="00652677" w:rsidRDefault="00652677" w:rsidP="00FB1520">
      <w:pPr>
        <w:spacing w:after="0" w:line="240" w:lineRule="auto"/>
      </w:pPr>
      <w:r>
        <w:separator/>
      </w:r>
    </w:p>
  </w:footnote>
  <w:footnote w:type="continuationSeparator" w:id="0">
    <w:p w14:paraId="1427E767" w14:textId="77777777" w:rsidR="00652677" w:rsidRDefault="00652677" w:rsidP="00FB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D2B"/>
    <w:multiLevelType w:val="hybridMultilevel"/>
    <w:tmpl w:val="82EADDE2"/>
    <w:lvl w:ilvl="0" w:tplc="005079C2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F4BBB"/>
    <w:multiLevelType w:val="hybridMultilevel"/>
    <w:tmpl w:val="1880412A"/>
    <w:lvl w:ilvl="0" w:tplc="1B505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5E5"/>
    <w:multiLevelType w:val="hybridMultilevel"/>
    <w:tmpl w:val="EFAA1394"/>
    <w:lvl w:ilvl="0" w:tplc="160409C4">
      <w:start w:val="1"/>
      <w:numFmt w:val="decimal"/>
      <w:lvlText w:val="%1-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2FAE5CC4"/>
    <w:multiLevelType w:val="hybridMultilevel"/>
    <w:tmpl w:val="84E8490E"/>
    <w:lvl w:ilvl="0" w:tplc="8ABA6CD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2516B1"/>
    <w:multiLevelType w:val="hybridMultilevel"/>
    <w:tmpl w:val="FC723FF2"/>
    <w:lvl w:ilvl="0" w:tplc="B9B026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2F0C"/>
    <w:multiLevelType w:val="hybridMultilevel"/>
    <w:tmpl w:val="0A384E22"/>
    <w:lvl w:ilvl="0" w:tplc="72605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523"/>
    <w:multiLevelType w:val="hybridMultilevel"/>
    <w:tmpl w:val="9EB2B77E"/>
    <w:lvl w:ilvl="0" w:tplc="91364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3FD4"/>
    <w:multiLevelType w:val="hybridMultilevel"/>
    <w:tmpl w:val="5E927786"/>
    <w:lvl w:ilvl="0" w:tplc="F2881572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37FBC"/>
    <w:multiLevelType w:val="hybridMultilevel"/>
    <w:tmpl w:val="FA228786"/>
    <w:lvl w:ilvl="0" w:tplc="61BE18E8">
      <w:start w:val="1"/>
      <w:numFmt w:val="decimal"/>
      <w:lvlText w:val="%1-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EF"/>
    <w:rsid w:val="000D6EA9"/>
    <w:rsid w:val="001F0942"/>
    <w:rsid w:val="0028429C"/>
    <w:rsid w:val="002D559D"/>
    <w:rsid w:val="0030449C"/>
    <w:rsid w:val="00400FD5"/>
    <w:rsid w:val="00433F2F"/>
    <w:rsid w:val="00591DE1"/>
    <w:rsid w:val="006210A8"/>
    <w:rsid w:val="00652677"/>
    <w:rsid w:val="00684DAD"/>
    <w:rsid w:val="008341F5"/>
    <w:rsid w:val="00836EC3"/>
    <w:rsid w:val="009A752A"/>
    <w:rsid w:val="009C5D4C"/>
    <w:rsid w:val="00AC01EF"/>
    <w:rsid w:val="00AD7539"/>
    <w:rsid w:val="00B440C7"/>
    <w:rsid w:val="00BC36EF"/>
    <w:rsid w:val="00C81D35"/>
    <w:rsid w:val="00CB27BA"/>
    <w:rsid w:val="00D263E0"/>
    <w:rsid w:val="00DB2E69"/>
    <w:rsid w:val="00EC7351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405F"/>
  <w15:docId w15:val="{02C00AD8-D22F-4D2A-9541-4660C1A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C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3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33F2F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433F2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3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43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3F2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33F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433F2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basedOn w:val="DefaultParagraphFont"/>
    <w:uiPriority w:val="22"/>
    <w:qFormat/>
    <w:rsid w:val="00433F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2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20"/>
  </w:style>
  <w:style w:type="paragraph" w:styleId="Footer">
    <w:name w:val="footer"/>
    <w:basedOn w:val="Normal"/>
    <w:link w:val="FooterChar"/>
    <w:uiPriority w:val="99"/>
    <w:unhideWhenUsed/>
    <w:rsid w:val="00FB1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Kulood Elsaif</dc:creator>
  <cp:keywords/>
  <dc:description/>
  <cp:lastModifiedBy>ALI ABDULRAHMAN ALFALLAJ</cp:lastModifiedBy>
  <cp:revision>16</cp:revision>
  <dcterms:created xsi:type="dcterms:W3CDTF">2020-06-28T08:20:00Z</dcterms:created>
  <dcterms:modified xsi:type="dcterms:W3CDTF">2020-07-14T20:38:00Z</dcterms:modified>
</cp:coreProperties>
</file>